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A13C9D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bookmarkStart w:id="0" w:name="_GoBack"/>
      <w:r w:rsidRPr="00A13C9D">
        <w:rPr>
          <w:rFonts w:ascii="Times New Roman" w:eastAsia="Times New Roman" w:hAnsi="Times New Roman" w:cs="Times New Roman"/>
          <w:lang w:eastAsia="cs-CZ"/>
        </w:rPr>
        <w:t>Příloha č. 1</w:t>
      </w:r>
    </w:p>
    <w:p w:rsidR="00EC66AE" w:rsidRPr="00A13C9D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13C9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  <w:r w:rsidR="00A13C9D" w:rsidRPr="00A13C9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pro část 1</w:t>
      </w:r>
    </w:p>
    <w:p w:rsidR="00EC66AE" w:rsidRPr="00A13C9D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51"/>
        <w:gridCol w:w="6021"/>
      </w:tblGrid>
      <w:tr w:rsidR="00EC66AE" w:rsidRPr="00A13C9D" w:rsidTr="00F45AB8">
        <w:trPr>
          <w:trHeight w:val="283"/>
        </w:trPr>
        <w:tc>
          <w:tcPr>
            <w:tcW w:w="3085" w:type="dxa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EC66AE" w:rsidRPr="00A13C9D" w:rsidRDefault="00281B94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highlight w:val="yellow"/>
                <w:lang w:eastAsia="cs-CZ"/>
              </w:rPr>
              <w:t>(doplní uchazeč)</w:t>
            </w:r>
          </w:p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</w:t>
            </w:r>
            <w:proofErr w:type="gramStart"/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401 13  Ústí</w:t>
            </w:r>
            <w:proofErr w:type="gramEnd"/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 nad Labem</w:t>
            </w: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3F35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Ing. </w:t>
            </w:r>
            <w:r w:rsidR="003F3512" w:rsidRPr="00A13C9D">
              <w:rPr>
                <w:rFonts w:ascii="Times New Roman" w:eastAsia="Times New Roman" w:hAnsi="Times New Roman" w:cs="Times New Roman"/>
                <w:lang w:eastAsia="cs-CZ"/>
              </w:rPr>
              <w:t>Petr Fiala</w:t>
            </w: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, </w:t>
            </w:r>
            <w:r w:rsidR="003F3512"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generální </w:t>
            </w: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ředitel společnosti</w:t>
            </w:r>
          </w:p>
        </w:tc>
      </w:tr>
      <w:tr w:rsidR="00EC66AE" w:rsidRPr="00A13C9D" w:rsidTr="00F45AB8">
        <w:trPr>
          <w:trHeight w:val="397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535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Osoba oprávněná jednat jménem </w:t>
            </w:r>
            <w:r w:rsidR="00535BB4" w:rsidRPr="00A13C9D">
              <w:rPr>
                <w:rFonts w:ascii="Times New Roman" w:eastAsia="Times New Roman" w:hAnsi="Times New Roman" w:cs="Times New Roman"/>
                <w:lang w:eastAsia="cs-CZ"/>
              </w:rPr>
              <w:t>uchazeče: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EC66AE" w:rsidRPr="00A13C9D" w:rsidTr="00F45AB8">
        <w:trPr>
          <w:trHeight w:val="283"/>
        </w:trPr>
        <w:tc>
          <w:tcPr>
            <w:tcW w:w="308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Kontaktní osoba</w:t>
            </w:r>
          </w:p>
          <w:p w:rsidR="00EC66AE" w:rsidRPr="00A13C9D" w:rsidRDefault="00EC66AE" w:rsidP="00EC66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6095" w:type="dxa"/>
            <w:vAlign w:val="center"/>
          </w:tcPr>
          <w:p w:rsidR="00EC66AE" w:rsidRPr="00A13C9D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A13C9D" w:rsidRPr="00A13C9D" w:rsidRDefault="00A13C9D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90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6"/>
        <w:gridCol w:w="556"/>
        <w:gridCol w:w="1817"/>
        <w:gridCol w:w="2399"/>
      </w:tblGrid>
      <w:tr w:rsidR="00A13C9D" w:rsidRPr="00A13C9D" w:rsidTr="00A13C9D">
        <w:trPr>
          <w:trHeight w:val="564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část. 1.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kusů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Nabídková cena v Kč bez DPH za 1 ks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Nabídková cena v Kč za předmět dodávky (95 ks) bez DPH</w:t>
            </w:r>
          </w:p>
        </w:tc>
      </w:tr>
      <w:tr w:rsidR="00A13C9D" w:rsidRPr="00A13C9D" w:rsidTr="00A13C9D">
        <w:trPr>
          <w:trHeight w:val="542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nákup 95 ks lůžek intenzivní péče se zábranami, hrazdou, zdravotní matrací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13C9D" w:rsidRPr="00A13C9D" w:rsidTr="00A13C9D">
        <w:trPr>
          <w:trHeight w:val="55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nákup 95 ks resuscitačních lůžek se zábranami, hrazdou, zdravotní matrací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13C9D" w:rsidRPr="00A13C9D" w:rsidTr="00A13C9D">
        <w:trPr>
          <w:trHeight w:val="282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13C9D" w:rsidRPr="00A13C9D" w:rsidTr="00A13C9D">
        <w:trPr>
          <w:trHeight w:val="282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za část 1 bez DPH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13C9D" w:rsidRPr="00A13C9D" w:rsidTr="00A13C9D">
        <w:trPr>
          <w:trHeight w:val="282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DPH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13C9D" w:rsidRPr="00A13C9D" w:rsidTr="00A13C9D">
        <w:trPr>
          <w:trHeight w:val="282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za část 1 vč. DPH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A13C9D" w:rsidRPr="00A13C9D" w:rsidRDefault="00A13C9D" w:rsidP="00A13C9D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EC66AE" w:rsidRPr="00A13C9D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>V _______________</w:t>
      </w:r>
      <w:r w:rsidRPr="00A13C9D">
        <w:rPr>
          <w:rFonts w:ascii="Times New Roman" w:eastAsia="Times New Roman" w:hAnsi="Times New Roman" w:cs="Times New Roman"/>
          <w:lang w:eastAsia="cs-CZ"/>
        </w:rPr>
        <w:tab/>
      </w:r>
      <w:r w:rsidRPr="00A13C9D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EC66AE" w:rsidRPr="00A13C9D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C66AE" w:rsidRPr="00A13C9D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>Podpis:</w:t>
      </w:r>
      <w:r w:rsidRPr="00A13C9D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EC66AE" w:rsidRPr="00A13C9D" w:rsidRDefault="00EC66AE" w:rsidP="00EC66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ab/>
      </w:r>
      <w:r w:rsidRPr="00A13C9D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A13C9D">
        <w:rPr>
          <w:rFonts w:ascii="Times New Roman" w:eastAsia="Times New Roman" w:hAnsi="Times New Roman" w:cs="Times New Roman"/>
          <w:lang w:eastAsia="cs-CZ"/>
        </w:rPr>
        <w:t>o</w:t>
      </w:r>
      <w:r w:rsidRPr="00A13C9D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</w:p>
    <w:p w:rsidR="00EC66AE" w:rsidRPr="00A13C9D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bookmarkEnd w:id="0"/>
    <w:p w:rsidR="00FD3459" w:rsidRPr="00A13C9D" w:rsidRDefault="00FD3459">
      <w:pPr>
        <w:rPr>
          <w:rFonts w:ascii="Times New Roman" w:hAnsi="Times New Roman" w:cs="Times New Roman"/>
        </w:rPr>
      </w:pPr>
    </w:p>
    <w:sectPr w:rsidR="00FD3459" w:rsidRPr="00A13C9D" w:rsidSect="00C37E90">
      <w:headerReference w:type="default" r:id="rId6"/>
      <w:footerReference w:type="default" r:id="rId7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DA0" w:rsidRDefault="00177DA0">
      <w:pPr>
        <w:spacing w:after="0" w:line="240" w:lineRule="auto"/>
      </w:pPr>
      <w:r>
        <w:separator/>
      </w:r>
    </w:p>
  </w:endnote>
  <w:endnote w:type="continuationSeparator" w:id="0">
    <w:p w:rsidR="00177DA0" w:rsidRDefault="0017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454914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A11BDB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A11BDB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177DA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177DA0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DA0" w:rsidRDefault="00177DA0">
      <w:pPr>
        <w:spacing w:after="0" w:line="240" w:lineRule="auto"/>
      </w:pPr>
      <w:r>
        <w:separator/>
      </w:r>
    </w:p>
  </w:footnote>
  <w:footnote w:type="continuationSeparator" w:id="0">
    <w:p w:rsidR="00177DA0" w:rsidRDefault="00177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454914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13671B" wp14:editId="1D67678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C9D"/>
    <w:rsid w:val="00177DA0"/>
    <w:rsid w:val="00281B94"/>
    <w:rsid w:val="003F3512"/>
    <w:rsid w:val="00454914"/>
    <w:rsid w:val="00535BB4"/>
    <w:rsid w:val="006D0552"/>
    <w:rsid w:val="00705D22"/>
    <w:rsid w:val="007D768B"/>
    <w:rsid w:val="00942343"/>
    <w:rsid w:val="009D7F1C"/>
    <w:rsid w:val="00A11BDB"/>
    <w:rsid w:val="00A13C9D"/>
    <w:rsid w:val="00B11D4D"/>
    <w:rsid w:val="00E73CAD"/>
    <w:rsid w:val="00EC66AE"/>
    <w:rsid w:val="00ED76E2"/>
    <w:rsid w:val="00F10524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1D423-23FC-486C-BB63-3CC8263D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2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bynek.tichy\Desktop\1029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1.dotx</Template>
  <TotalTime>6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4</cp:revision>
  <dcterms:created xsi:type="dcterms:W3CDTF">2015-11-13T07:33:00Z</dcterms:created>
  <dcterms:modified xsi:type="dcterms:W3CDTF">2015-11-13T07:46:00Z</dcterms:modified>
</cp:coreProperties>
</file>